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DA0" w:rsidRPr="007321CD" w:rsidRDefault="00E82DA0" w:rsidP="007321CD">
      <w:pPr>
        <w:tabs>
          <w:tab w:val="left" w:pos="4820"/>
        </w:tabs>
        <w:spacing w:before="240" w:after="720"/>
        <w:jc w:val="center"/>
        <w:rPr>
          <w:rFonts w:ascii="Arial" w:hAnsi="Arial"/>
          <w:sz w:val="22"/>
        </w:rPr>
      </w:pPr>
      <w:bookmarkStart w:id="0" w:name="_GoBack"/>
      <w:bookmarkEnd w:id="0"/>
      <w:r w:rsidRPr="007321CD">
        <w:rPr>
          <w:rFonts w:ascii="Arial" w:hAnsi="Arial"/>
          <w:sz w:val="22"/>
        </w:rPr>
        <w:t>Öffentliche Urkunde</w:t>
      </w:r>
    </w:p>
    <w:p w:rsidR="007321CD" w:rsidRPr="007321CD" w:rsidRDefault="007321CD" w:rsidP="007321CD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7321CD">
        <w:rPr>
          <w:rFonts w:ascii="Arial" w:hAnsi="Arial" w:cs="Arial"/>
          <w:bCs/>
          <w:sz w:val="22"/>
          <w:szCs w:val="22"/>
        </w:rPr>
        <w:t>über die</w:t>
      </w:r>
    </w:p>
    <w:p w:rsidR="00E82DA0" w:rsidRPr="007321CD" w:rsidRDefault="00C71334" w:rsidP="007321CD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7321CD">
        <w:rPr>
          <w:rFonts w:ascii="Arial" w:hAnsi="Arial" w:cs="Arial"/>
          <w:bCs/>
          <w:sz w:val="22"/>
          <w:szCs w:val="22"/>
        </w:rPr>
        <w:t>Beschlüsse der Generalversammlung</w:t>
      </w:r>
    </w:p>
    <w:p w:rsidR="00E82DA0" w:rsidRPr="007321CD" w:rsidRDefault="00C71334" w:rsidP="007321CD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7321CD">
        <w:rPr>
          <w:rFonts w:ascii="Arial" w:hAnsi="Arial" w:cs="Arial"/>
          <w:bCs/>
          <w:sz w:val="22"/>
          <w:szCs w:val="22"/>
        </w:rPr>
        <w:t xml:space="preserve">- </w:t>
      </w:r>
      <w:r w:rsidR="00E31320" w:rsidRPr="007321CD">
        <w:rPr>
          <w:rFonts w:ascii="Arial" w:hAnsi="Arial" w:cs="Arial"/>
          <w:bCs/>
          <w:sz w:val="22"/>
          <w:szCs w:val="22"/>
        </w:rPr>
        <w:t>Feststellung der Zahlungsunfähigkeit</w:t>
      </w:r>
      <w:r w:rsidRPr="007321CD">
        <w:rPr>
          <w:rFonts w:ascii="Arial" w:hAnsi="Arial" w:cs="Arial"/>
          <w:bCs/>
          <w:sz w:val="22"/>
          <w:szCs w:val="22"/>
        </w:rPr>
        <w:t xml:space="preserve"> -</w:t>
      </w:r>
    </w:p>
    <w:p w:rsidR="009B01D1" w:rsidRPr="007321CD" w:rsidRDefault="009B01D1" w:rsidP="007321CD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7321CD">
        <w:rPr>
          <w:rFonts w:ascii="Arial" w:hAnsi="Arial" w:cs="Arial"/>
          <w:bCs/>
          <w:sz w:val="22"/>
          <w:szCs w:val="22"/>
        </w:rPr>
        <w:t>der</w:t>
      </w:r>
    </w:p>
    <w:p w:rsidR="007321CD" w:rsidRPr="007321CD" w:rsidRDefault="007321CD" w:rsidP="007321CD">
      <w:pPr>
        <w:tabs>
          <w:tab w:val="left" w:pos="4820"/>
        </w:tabs>
        <w:spacing w:before="600" w:after="240"/>
        <w:jc w:val="center"/>
        <w:rPr>
          <w:rFonts w:ascii="Arial" w:hAnsi="Arial"/>
          <w:b/>
          <w:noProof/>
          <w:sz w:val="28"/>
          <w:szCs w:val="28"/>
        </w:rPr>
      </w:pPr>
      <w:r w:rsidRPr="007321CD">
        <w:rPr>
          <w:rFonts w:ascii="Arial" w:hAnsi="Arial"/>
          <w:b/>
          <w:noProof/>
          <w:sz w:val="28"/>
          <w:szCs w:val="28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" w:name="Text28"/>
      <w:r w:rsidRPr="007321CD">
        <w:rPr>
          <w:rFonts w:ascii="Arial" w:hAnsi="Arial"/>
          <w:b/>
          <w:noProof/>
          <w:sz w:val="28"/>
          <w:szCs w:val="28"/>
        </w:rPr>
        <w:instrText xml:space="preserve"> FORMTEXT </w:instrText>
      </w:r>
      <w:r w:rsidRPr="007321CD">
        <w:rPr>
          <w:rFonts w:ascii="Arial" w:hAnsi="Arial"/>
          <w:b/>
          <w:noProof/>
          <w:sz w:val="28"/>
          <w:szCs w:val="28"/>
        </w:rPr>
      </w:r>
      <w:r w:rsidRPr="007321CD">
        <w:rPr>
          <w:rFonts w:ascii="Arial" w:hAnsi="Arial"/>
          <w:b/>
          <w:noProof/>
          <w:sz w:val="28"/>
          <w:szCs w:val="28"/>
        </w:rPr>
        <w:fldChar w:fldCharType="separate"/>
      </w:r>
      <w:r w:rsidRPr="007321CD">
        <w:rPr>
          <w:rFonts w:ascii="Arial" w:hAnsi="Arial"/>
          <w:b/>
          <w:noProof/>
          <w:sz w:val="28"/>
          <w:szCs w:val="28"/>
        </w:rPr>
        <w:t> </w:t>
      </w:r>
      <w:r w:rsidRPr="007321CD">
        <w:rPr>
          <w:rFonts w:ascii="Arial" w:hAnsi="Arial"/>
          <w:b/>
          <w:noProof/>
          <w:sz w:val="28"/>
          <w:szCs w:val="28"/>
        </w:rPr>
        <w:t> </w:t>
      </w:r>
      <w:r w:rsidRPr="007321CD">
        <w:rPr>
          <w:rFonts w:ascii="Arial" w:hAnsi="Arial"/>
          <w:b/>
          <w:noProof/>
          <w:sz w:val="28"/>
          <w:szCs w:val="28"/>
        </w:rPr>
        <w:t> </w:t>
      </w:r>
      <w:r w:rsidRPr="007321CD">
        <w:rPr>
          <w:rFonts w:ascii="Arial" w:hAnsi="Arial"/>
          <w:b/>
          <w:noProof/>
          <w:sz w:val="28"/>
          <w:szCs w:val="28"/>
        </w:rPr>
        <w:t> </w:t>
      </w:r>
      <w:r w:rsidRPr="007321CD">
        <w:rPr>
          <w:rFonts w:ascii="Arial" w:hAnsi="Arial"/>
          <w:b/>
          <w:noProof/>
          <w:sz w:val="28"/>
          <w:szCs w:val="28"/>
        </w:rPr>
        <w:t> </w:t>
      </w:r>
      <w:r w:rsidRPr="007321CD">
        <w:rPr>
          <w:rFonts w:ascii="Arial" w:hAnsi="Arial"/>
          <w:b/>
          <w:noProof/>
          <w:sz w:val="28"/>
          <w:szCs w:val="28"/>
        </w:rPr>
        <w:fldChar w:fldCharType="end"/>
      </w:r>
      <w:bookmarkEnd w:id="1"/>
    </w:p>
    <w:p w:rsidR="007321CD" w:rsidRPr="007321CD" w:rsidRDefault="007321CD" w:rsidP="007321CD">
      <w:pPr>
        <w:tabs>
          <w:tab w:val="left" w:pos="4820"/>
        </w:tabs>
        <w:spacing w:after="240"/>
        <w:jc w:val="center"/>
        <w:textAlignment w:val="auto"/>
        <w:rPr>
          <w:rFonts w:ascii="Arial" w:hAnsi="Arial"/>
          <w:color w:val="000000"/>
          <w:sz w:val="22"/>
        </w:rPr>
      </w:pPr>
      <w:r w:rsidRPr="007321CD">
        <w:rPr>
          <w:rFonts w:ascii="Arial" w:hAnsi="Arial"/>
          <w:color w:val="000000"/>
          <w:sz w:val="22"/>
        </w:rPr>
        <w:t xml:space="preserve">(UID: </w:t>
      </w:r>
      <w:r w:rsidRPr="007321CD">
        <w:rPr>
          <w:rFonts w:ascii="Arial" w:hAnsi="Arial"/>
          <w:color w:val="000000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7321CD">
        <w:rPr>
          <w:rFonts w:ascii="Arial" w:hAnsi="Arial"/>
          <w:color w:val="000000"/>
          <w:sz w:val="22"/>
        </w:rPr>
        <w:instrText xml:space="preserve"> FORMTEXT </w:instrText>
      </w:r>
      <w:r w:rsidRPr="007321CD">
        <w:rPr>
          <w:rFonts w:ascii="Arial" w:hAnsi="Arial"/>
          <w:color w:val="000000"/>
          <w:sz w:val="22"/>
        </w:rPr>
      </w:r>
      <w:r w:rsidRPr="007321CD">
        <w:rPr>
          <w:rFonts w:ascii="Arial" w:hAnsi="Arial"/>
          <w:color w:val="000000"/>
          <w:sz w:val="22"/>
        </w:rPr>
        <w:fldChar w:fldCharType="separate"/>
      </w:r>
      <w:r w:rsidRPr="007321CD">
        <w:rPr>
          <w:rFonts w:ascii="Arial" w:hAnsi="Arial"/>
          <w:color w:val="000000"/>
          <w:sz w:val="22"/>
        </w:rPr>
        <w:t> </w:t>
      </w:r>
      <w:r w:rsidRPr="007321CD">
        <w:rPr>
          <w:rFonts w:ascii="Arial" w:hAnsi="Arial"/>
          <w:color w:val="000000"/>
          <w:sz w:val="22"/>
        </w:rPr>
        <w:t> </w:t>
      </w:r>
      <w:r w:rsidRPr="007321CD">
        <w:rPr>
          <w:rFonts w:ascii="Arial" w:hAnsi="Arial"/>
          <w:color w:val="000000"/>
          <w:sz w:val="22"/>
        </w:rPr>
        <w:t> </w:t>
      </w:r>
      <w:r w:rsidRPr="007321CD">
        <w:rPr>
          <w:rFonts w:ascii="Arial" w:hAnsi="Arial"/>
          <w:color w:val="000000"/>
          <w:sz w:val="22"/>
        </w:rPr>
        <w:t> </w:t>
      </w:r>
      <w:r w:rsidRPr="007321CD">
        <w:rPr>
          <w:rFonts w:ascii="Arial" w:hAnsi="Arial"/>
          <w:color w:val="000000"/>
          <w:sz w:val="22"/>
        </w:rPr>
        <w:t> </w:t>
      </w:r>
      <w:r w:rsidRPr="007321CD">
        <w:rPr>
          <w:rFonts w:ascii="Arial" w:hAnsi="Arial"/>
          <w:color w:val="000000"/>
          <w:sz w:val="22"/>
        </w:rPr>
        <w:fldChar w:fldCharType="end"/>
      </w:r>
      <w:bookmarkEnd w:id="2"/>
      <w:r w:rsidRPr="007321CD">
        <w:rPr>
          <w:rFonts w:ascii="Arial" w:hAnsi="Arial"/>
          <w:color w:val="000000"/>
          <w:sz w:val="22"/>
        </w:rPr>
        <w:t>)</w:t>
      </w:r>
    </w:p>
    <w:p w:rsidR="007321CD" w:rsidRPr="007321CD" w:rsidRDefault="007321CD" w:rsidP="007321CD">
      <w:pPr>
        <w:tabs>
          <w:tab w:val="left" w:pos="4820"/>
        </w:tabs>
        <w:spacing w:after="1200"/>
        <w:jc w:val="center"/>
        <w:textAlignment w:val="auto"/>
        <w:rPr>
          <w:rFonts w:ascii="Arial" w:hAnsi="Arial"/>
          <w:sz w:val="22"/>
        </w:rPr>
      </w:pPr>
      <w:r w:rsidRPr="007321CD">
        <w:rPr>
          <w:rFonts w:ascii="Arial" w:hAnsi="Arial"/>
          <w:sz w:val="22"/>
        </w:rPr>
        <w:t xml:space="preserve">mit Sitz in </w:t>
      </w:r>
      <w:r w:rsidRPr="007321CD">
        <w:rPr>
          <w:rFonts w:ascii="Arial" w:hAnsi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321CD">
        <w:rPr>
          <w:rFonts w:ascii="Arial" w:hAnsi="Arial"/>
          <w:sz w:val="22"/>
        </w:rPr>
        <w:instrText xml:space="preserve"> FORMTEXT </w:instrText>
      </w:r>
      <w:r w:rsidRPr="007321CD">
        <w:rPr>
          <w:rFonts w:ascii="Arial" w:hAnsi="Arial"/>
          <w:sz w:val="22"/>
        </w:rPr>
      </w:r>
      <w:r w:rsidRPr="007321CD">
        <w:rPr>
          <w:rFonts w:ascii="Arial" w:hAnsi="Arial"/>
          <w:sz w:val="22"/>
        </w:rPr>
        <w:fldChar w:fldCharType="separate"/>
      </w:r>
      <w:r w:rsidRPr="007321CD">
        <w:rPr>
          <w:rFonts w:ascii="Arial" w:hAnsi="Arial"/>
          <w:sz w:val="22"/>
        </w:rPr>
        <w:t> </w:t>
      </w:r>
      <w:r w:rsidRPr="007321CD">
        <w:rPr>
          <w:rFonts w:ascii="Arial" w:hAnsi="Arial"/>
          <w:sz w:val="22"/>
        </w:rPr>
        <w:t> </w:t>
      </w:r>
      <w:r w:rsidRPr="007321CD">
        <w:rPr>
          <w:rFonts w:ascii="Arial" w:hAnsi="Arial"/>
          <w:sz w:val="22"/>
        </w:rPr>
        <w:t> </w:t>
      </w:r>
      <w:r w:rsidRPr="007321CD">
        <w:rPr>
          <w:rFonts w:ascii="Arial" w:hAnsi="Arial"/>
          <w:sz w:val="22"/>
        </w:rPr>
        <w:t> </w:t>
      </w:r>
      <w:r w:rsidRPr="007321CD">
        <w:rPr>
          <w:rFonts w:ascii="Arial" w:hAnsi="Arial"/>
          <w:sz w:val="22"/>
        </w:rPr>
        <w:t> </w:t>
      </w:r>
      <w:r w:rsidRPr="007321CD">
        <w:rPr>
          <w:rFonts w:ascii="Arial" w:hAnsi="Arial"/>
          <w:sz w:val="22"/>
        </w:rPr>
        <w:fldChar w:fldCharType="end"/>
      </w:r>
    </w:p>
    <w:p w:rsidR="00C535FB" w:rsidRDefault="00C535FB" w:rsidP="00C535FB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Im Amtslokal des Notariates </w:t>
      </w:r>
      <w:r w:rsidR="007321CD" w:rsidRPr="007321CD">
        <w:rPr>
          <w:rFonts w:ascii="Arial" w:hAnsi="Arial"/>
          <w:sz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7321CD" w:rsidRPr="007321CD">
        <w:rPr>
          <w:rFonts w:ascii="Arial" w:hAnsi="Arial"/>
          <w:sz w:val="22"/>
        </w:rPr>
        <w:instrText xml:space="preserve"> FORMTEXT </w:instrText>
      </w:r>
      <w:r w:rsidR="007321CD" w:rsidRPr="007321CD">
        <w:rPr>
          <w:rFonts w:ascii="Arial" w:hAnsi="Arial"/>
          <w:sz w:val="22"/>
        </w:rPr>
      </w:r>
      <w:r w:rsidR="007321CD" w:rsidRPr="007321CD">
        <w:rPr>
          <w:rFonts w:ascii="Arial" w:hAnsi="Arial"/>
          <w:sz w:val="22"/>
        </w:rPr>
        <w:fldChar w:fldCharType="separate"/>
      </w:r>
      <w:r w:rsidR="007321CD" w:rsidRPr="007321CD">
        <w:rPr>
          <w:rFonts w:ascii="Arial" w:hAnsi="Arial"/>
          <w:sz w:val="22"/>
        </w:rPr>
        <w:t> </w:t>
      </w:r>
      <w:r w:rsidR="007321CD" w:rsidRPr="007321CD">
        <w:rPr>
          <w:rFonts w:ascii="Arial" w:hAnsi="Arial"/>
          <w:sz w:val="22"/>
        </w:rPr>
        <w:t> </w:t>
      </w:r>
      <w:r w:rsidR="007321CD" w:rsidRPr="007321CD">
        <w:rPr>
          <w:rFonts w:ascii="Arial" w:hAnsi="Arial"/>
          <w:sz w:val="22"/>
        </w:rPr>
        <w:t> </w:t>
      </w:r>
      <w:r w:rsidR="007321CD" w:rsidRPr="007321CD">
        <w:rPr>
          <w:rFonts w:ascii="Arial" w:hAnsi="Arial"/>
          <w:sz w:val="22"/>
        </w:rPr>
        <w:t> </w:t>
      </w:r>
      <w:r w:rsidR="007321CD" w:rsidRPr="007321CD">
        <w:rPr>
          <w:rFonts w:ascii="Arial" w:hAnsi="Arial"/>
          <w:sz w:val="22"/>
        </w:rPr>
        <w:t> </w:t>
      </w:r>
      <w:r w:rsidR="007321CD" w:rsidRPr="007321CD"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hat heute eine ausserordentliche Generalversammlung der oben erwähnten Gesellschaft stattgefunden. Über deren Beschlüsse errichtet die unterzeichnende Urkundsperson nac</w:t>
      </w:r>
      <w:r w:rsidR="007321CD">
        <w:rPr>
          <w:rFonts w:ascii="Arial" w:hAnsi="Arial"/>
          <w:sz w:val="22"/>
        </w:rPr>
        <w:t>h den Bestimmungen des Schweize</w:t>
      </w:r>
      <w:r>
        <w:rPr>
          <w:rFonts w:ascii="Arial" w:hAnsi="Arial"/>
          <w:sz w:val="22"/>
        </w:rPr>
        <w:t xml:space="preserve">rischen Obligationenrechtes </w:t>
      </w:r>
      <w:r w:rsidR="007321CD">
        <w:rPr>
          <w:rFonts w:ascii="Arial" w:hAnsi="Arial"/>
          <w:sz w:val="22"/>
        </w:rPr>
        <w:t>(OR) diese öffentliche Urkunde.</w:t>
      </w:r>
    </w:p>
    <w:p w:rsidR="007321CD" w:rsidRDefault="007321CD">
      <w:pPr>
        <w:overflowPunct/>
        <w:autoSpaceDE/>
        <w:autoSpaceDN/>
        <w:adjustRightInd/>
        <w:textAlignment w:val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C535FB" w:rsidRPr="007321CD" w:rsidRDefault="00C535FB" w:rsidP="007321CD">
      <w:pPr>
        <w:overflowPunct/>
        <w:autoSpaceDE/>
        <w:autoSpaceDN/>
        <w:adjustRightInd/>
        <w:spacing w:before="1200" w:after="480"/>
        <w:jc w:val="center"/>
        <w:textAlignment w:val="auto"/>
        <w:rPr>
          <w:rFonts w:ascii="Arial" w:hAnsi="Arial" w:cs="Arial"/>
          <w:sz w:val="22"/>
          <w:szCs w:val="22"/>
        </w:rPr>
      </w:pPr>
      <w:r w:rsidRPr="007321CD">
        <w:rPr>
          <w:rFonts w:ascii="Arial" w:hAnsi="Arial" w:cs="Arial"/>
          <w:sz w:val="22"/>
          <w:szCs w:val="22"/>
        </w:rPr>
        <w:lastRenderedPageBreak/>
        <w:t>I.</w:t>
      </w:r>
    </w:p>
    <w:p w:rsidR="007321CD" w:rsidRPr="007321CD" w:rsidRDefault="007321CD" w:rsidP="007321CD">
      <w:pPr>
        <w:overflowPunct/>
        <w:autoSpaceDE/>
        <w:autoSpaceDN/>
        <w:adjustRightInd/>
        <w:spacing w:after="480"/>
        <w:jc w:val="both"/>
        <w:textAlignment w:val="auto"/>
        <w:rPr>
          <w:rFonts w:ascii="Arial" w:hAnsi="Arial" w:cs="Arial"/>
          <w:bCs/>
          <w:noProof/>
          <w:spacing w:val="6"/>
          <w:sz w:val="22"/>
          <w:szCs w:val="22"/>
        </w:rPr>
      </w:pP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instrText xml:space="preserve"> FORMTEXT </w:instrText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fldChar w:fldCharType="separate"/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fldChar w:fldCharType="end"/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t xml:space="preserve"> eröffnet die Versammlung und übernimmt den Vorsitz. Als Protokollführer und Stimmenzähler amtet </w:t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instrText xml:space="preserve"> FORMTEXT </w:instrText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fldChar w:fldCharType="separate"/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fldChar w:fldCharType="end"/>
      </w:r>
      <w:r w:rsidRPr="007321CD">
        <w:rPr>
          <w:rFonts w:ascii="Arial" w:hAnsi="Arial" w:cs="Arial"/>
          <w:bCs/>
          <w:noProof/>
          <w:spacing w:val="6"/>
          <w:sz w:val="22"/>
          <w:szCs w:val="22"/>
        </w:rPr>
        <w:t>.</w:t>
      </w:r>
    </w:p>
    <w:p w:rsidR="007321CD" w:rsidRPr="007321CD" w:rsidRDefault="007321CD" w:rsidP="007321CD">
      <w:pPr>
        <w:overflowPunct/>
        <w:autoSpaceDE/>
        <w:autoSpaceDN/>
        <w:adjustRightInd/>
        <w:spacing w:after="240"/>
        <w:jc w:val="both"/>
        <w:textAlignment w:val="auto"/>
        <w:rPr>
          <w:rFonts w:ascii="Arial" w:hAnsi="Arial" w:cs="Arial"/>
          <w:sz w:val="22"/>
          <w:szCs w:val="22"/>
        </w:rPr>
      </w:pPr>
      <w:r w:rsidRPr="007321CD">
        <w:rPr>
          <w:rFonts w:ascii="Arial" w:hAnsi="Arial" w:cs="Arial"/>
          <w:sz w:val="22"/>
          <w:szCs w:val="22"/>
        </w:rPr>
        <w:t>Der Vorsitzende stellt fest:</w:t>
      </w:r>
    </w:p>
    <w:p w:rsidR="007321CD" w:rsidRPr="007321CD" w:rsidRDefault="007321CD" w:rsidP="007321CD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after="240"/>
        <w:ind w:left="360"/>
        <w:jc w:val="both"/>
        <w:textAlignment w:val="auto"/>
        <w:rPr>
          <w:rFonts w:ascii="Arial" w:hAnsi="Arial"/>
          <w:sz w:val="22"/>
          <w:szCs w:val="24"/>
        </w:rPr>
      </w:pPr>
      <w:r w:rsidRPr="007321CD">
        <w:rPr>
          <w:rFonts w:ascii="Arial" w:hAnsi="Arial"/>
          <w:sz w:val="22"/>
          <w:szCs w:val="24"/>
        </w:rPr>
        <w:t>die nicht anwesenden Mitglieder der Geschäftsleitung und die nicht anwesenden Mitglieder des Verwaltungsrates haben auf ihr Recht verzichtet, an der Generalversammlung teilzunehmen und letztere Anträge zu stellen;</w:t>
      </w:r>
    </w:p>
    <w:p w:rsidR="007321CD" w:rsidRPr="007321CD" w:rsidRDefault="007321CD" w:rsidP="007321CD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after="240"/>
        <w:ind w:left="360"/>
        <w:jc w:val="both"/>
        <w:textAlignment w:val="auto"/>
        <w:rPr>
          <w:rFonts w:ascii="Arial" w:hAnsi="Arial"/>
          <w:sz w:val="22"/>
          <w:szCs w:val="24"/>
        </w:rPr>
      </w:pPr>
      <w:r w:rsidRPr="007321CD">
        <w:rPr>
          <w:rFonts w:ascii="Arial" w:hAnsi="Arial"/>
          <w:sz w:val="22"/>
          <w:szCs w:val="24"/>
        </w:rPr>
        <w:t>weder Organstimmrechtsvertreter noch unabhängige Stimmrechtsvertreter im Sinne von Art. 689d und 689c OR oder Depotvertreter im Sinne von Art. 689e OR üben Mitwirkungsrechte aus;</w:t>
      </w:r>
    </w:p>
    <w:p w:rsidR="007321CD" w:rsidRPr="007321CD" w:rsidRDefault="007321CD" w:rsidP="007321CD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spacing w:after="240"/>
        <w:ind w:left="360"/>
        <w:jc w:val="both"/>
        <w:textAlignment w:val="auto"/>
        <w:rPr>
          <w:rFonts w:ascii="Arial" w:hAnsi="Arial"/>
          <w:sz w:val="22"/>
          <w:szCs w:val="24"/>
        </w:rPr>
      </w:pPr>
      <w:r w:rsidRPr="007321CD">
        <w:rPr>
          <w:rFonts w:ascii="Arial" w:hAnsi="Arial"/>
          <w:sz w:val="22"/>
          <w:szCs w:val="24"/>
        </w:rPr>
        <w:t xml:space="preserve">das gesamte Aktienkapital der Gesellschaft von CHF </w:t>
      </w:r>
      <w:r w:rsidRPr="007321CD">
        <w:rPr>
          <w:rFonts w:ascii="Arial" w:hAnsi="Arial"/>
          <w:sz w:val="22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7321CD">
        <w:rPr>
          <w:rFonts w:ascii="Arial" w:hAnsi="Arial"/>
          <w:sz w:val="22"/>
          <w:szCs w:val="24"/>
        </w:rPr>
        <w:instrText xml:space="preserve"> FORMTEXT </w:instrText>
      </w:r>
      <w:r w:rsidRPr="007321CD">
        <w:rPr>
          <w:rFonts w:ascii="Arial" w:hAnsi="Arial"/>
          <w:sz w:val="22"/>
          <w:szCs w:val="24"/>
        </w:rPr>
      </w:r>
      <w:r w:rsidRPr="007321CD">
        <w:rPr>
          <w:rFonts w:ascii="Arial" w:hAnsi="Arial"/>
          <w:sz w:val="22"/>
          <w:szCs w:val="24"/>
        </w:rPr>
        <w:fldChar w:fldCharType="separate"/>
      </w:r>
      <w:r w:rsidRPr="007321CD">
        <w:rPr>
          <w:rFonts w:ascii="Arial" w:hAnsi="Arial"/>
          <w:sz w:val="22"/>
          <w:szCs w:val="24"/>
        </w:rPr>
        <w:t> </w:t>
      </w:r>
      <w:r w:rsidRPr="007321CD">
        <w:rPr>
          <w:rFonts w:ascii="Arial" w:hAnsi="Arial"/>
          <w:sz w:val="22"/>
          <w:szCs w:val="24"/>
        </w:rPr>
        <w:t> </w:t>
      </w:r>
      <w:r w:rsidRPr="007321CD">
        <w:rPr>
          <w:rFonts w:ascii="Arial" w:hAnsi="Arial"/>
          <w:sz w:val="22"/>
          <w:szCs w:val="24"/>
        </w:rPr>
        <w:t> </w:t>
      </w:r>
      <w:r w:rsidRPr="007321CD">
        <w:rPr>
          <w:rFonts w:ascii="Arial" w:hAnsi="Arial"/>
          <w:sz w:val="22"/>
          <w:szCs w:val="24"/>
        </w:rPr>
        <w:t> </w:t>
      </w:r>
      <w:r w:rsidRPr="007321CD">
        <w:rPr>
          <w:rFonts w:ascii="Arial" w:hAnsi="Arial"/>
          <w:sz w:val="22"/>
          <w:szCs w:val="24"/>
        </w:rPr>
        <w:t> </w:t>
      </w:r>
      <w:r w:rsidRPr="007321CD">
        <w:rPr>
          <w:rFonts w:ascii="Arial" w:hAnsi="Arial"/>
          <w:sz w:val="22"/>
          <w:szCs w:val="24"/>
        </w:rPr>
        <w:fldChar w:fldCharType="end"/>
      </w:r>
      <w:r w:rsidRPr="007321CD">
        <w:rPr>
          <w:rFonts w:ascii="Arial" w:hAnsi="Arial"/>
          <w:sz w:val="22"/>
          <w:szCs w:val="24"/>
        </w:rPr>
        <w:t xml:space="preserve"> ist vertreten;</w:t>
      </w:r>
    </w:p>
    <w:p w:rsidR="007321CD" w:rsidRPr="007321CD" w:rsidRDefault="007321CD" w:rsidP="007321CD">
      <w:pPr>
        <w:numPr>
          <w:ilvl w:val="0"/>
          <w:numId w:val="2"/>
        </w:numPr>
        <w:tabs>
          <w:tab w:val="clear" w:pos="720"/>
          <w:tab w:val="num" w:pos="360"/>
        </w:tabs>
        <w:overflowPunct/>
        <w:autoSpaceDE/>
        <w:autoSpaceDN/>
        <w:adjustRightInd/>
        <w:ind w:left="357" w:hanging="357"/>
        <w:jc w:val="both"/>
        <w:textAlignment w:val="auto"/>
        <w:rPr>
          <w:rFonts w:ascii="Arial" w:hAnsi="Arial"/>
          <w:sz w:val="22"/>
          <w:szCs w:val="24"/>
        </w:rPr>
      </w:pPr>
      <w:r w:rsidRPr="007321CD">
        <w:rPr>
          <w:rFonts w:ascii="Arial" w:hAnsi="Arial"/>
          <w:sz w:val="22"/>
          <w:szCs w:val="24"/>
        </w:rPr>
        <w:t>die heutige Generalversammlung ist als Universalversammlung im Sinne von Art. 701 OR konstituiert und beschlussfähig.</w:t>
      </w:r>
    </w:p>
    <w:p w:rsidR="007321CD" w:rsidRPr="007321CD" w:rsidRDefault="007321CD" w:rsidP="007321CD">
      <w:pPr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  <w:sz w:val="22"/>
          <w:szCs w:val="22"/>
        </w:rPr>
      </w:pPr>
      <w:r w:rsidRPr="007321CD">
        <w:rPr>
          <w:rFonts w:ascii="Arial" w:hAnsi="Arial" w:cs="Arial"/>
          <w:sz w:val="22"/>
          <w:szCs w:val="22"/>
        </w:rPr>
        <w:t>Gegen diese Feststellungen wird kein Widerspruch erhoben.</w:t>
      </w:r>
    </w:p>
    <w:p w:rsidR="00E82DA0" w:rsidRPr="007321CD" w:rsidRDefault="00E82DA0" w:rsidP="007321CD">
      <w:pPr>
        <w:overflowPunct/>
        <w:autoSpaceDE/>
        <w:autoSpaceDN/>
        <w:adjustRightInd/>
        <w:spacing w:before="1200" w:after="480"/>
        <w:jc w:val="center"/>
        <w:textAlignment w:val="auto"/>
        <w:rPr>
          <w:rFonts w:ascii="Arial" w:hAnsi="Arial" w:cs="Arial"/>
          <w:sz w:val="22"/>
          <w:szCs w:val="22"/>
        </w:rPr>
      </w:pPr>
      <w:r w:rsidRPr="007321CD">
        <w:rPr>
          <w:rFonts w:ascii="Arial" w:hAnsi="Arial" w:cs="Arial"/>
          <w:sz w:val="22"/>
          <w:szCs w:val="22"/>
        </w:rPr>
        <w:t>II.</w:t>
      </w:r>
    </w:p>
    <w:p w:rsidR="00E82DA0" w:rsidRDefault="00E82DA0" w:rsidP="00E31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Generalversammlung </w:t>
      </w:r>
      <w:r w:rsidR="00E31320">
        <w:rPr>
          <w:rFonts w:ascii="Arial" w:hAnsi="Arial"/>
          <w:sz w:val="22"/>
        </w:rPr>
        <w:t xml:space="preserve">stellt fest, die Gesellschaft sei zahlungsunfähig und </w:t>
      </w:r>
      <w:r>
        <w:rPr>
          <w:rFonts w:ascii="Arial" w:hAnsi="Arial"/>
          <w:sz w:val="22"/>
        </w:rPr>
        <w:t>beschliesst einstimmig:</w:t>
      </w:r>
    </w:p>
    <w:p w:rsidR="00E82DA0" w:rsidRDefault="00E82DA0">
      <w:pPr>
        <w:ind w:left="426" w:hanging="426"/>
        <w:jc w:val="both"/>
        <w:rPr>
          <w:rFonts w:ascii="Arial" w:hAnsi="Arial"/>
          <w:sz w:val="22"/>
        </w:rPr>
      </w:pPr>
    </w:p>
    <w:p w:rsidR="00E82DA0" w:rsidRDefault="00D120E2" w:rsidP="007321CD">
      <w:pPr>
        <w:pStyle w:val="Listenabsatz"/>
        <w:numPr>
          <w:ilvl w:val="0"/>
          <w:numId w:val="3"/>
        </w:numPr>
        <w:ind w:left="360"/>
        <w:jc w:val="both"/>
        <w:rPr>
          <w:rFonts w:ascii="Arial" w:hAnsi="Arial"/>
          <w:sz w:val="22"/>
        </w:rPr>
      </w:pPr>
      <w:r w:rsidRPr="007321CD">
        <w:rPr>
          <w:rFonts w:ascii="Arial" w:hAnsi="Arial"/>
          <w:sz w:val="22"/>
        </w:rPr>
        <w:t>D</w:t>
      </w:r>
      <w:r w:rsidR="00E82DA0" w:rsidRPr="007321CD">
        <w:rPr>
          <w:rFonts w:ascii="Arial" w:hAnsi="Arial"/>
          <w:sz w:val="22"/>
        </w:rPr>
        <w:t xml:space="preserve">ie Gesellschaft </w:t>
      </w:r>
      <w:r w:rsidR="007321CD" w:rsidRPr="007321CD">
        <w:rPr>
          <w:rFonts w:ascii="Arial" w:hAnsi="Arial"/>
          <w:sz w:val="22"/>
        </w:rPr>
        <w:t>ist aufzulösen.</w:t>
      </w:r>
    </w:p>
    <w:p w:rsidR="007321CD" w:rsidRPr="007321CD" w:rsidRDefault="007321CD" w:rsidP="007321CD">
      <w:pPr>
        <w:jc w:val="both"/>
        <w:rPr>
          <w:rFonts w:ascii="Arial" w:hAnsi="Arial"/>
          <w:sz w:val="22"/>
        </w:rPr>
      </w:pPr>
    </w:p>
    <w:p w:rsidR="00E31320" w:rsidRDefault="00E31320" w:rsidP="007321CD">
      <w:pPr>
        <w:pStyle w:val="Listenabsatz"/>
        <w:numPr>
          <w:ilvl w:val="0"/>
          <w:numId w:val="3"/>
        </w:numPr>
        <w:ind w:left="360"/>
        <w:jc w:val="both"/>
        <w:rPr>
          <w:rFonts w:ascii="Arial" w:hAnsi="Arial"/>
          <w:sz w:val="22"/>
        </w:rPr>
      </w:pPr>
      <w:r w:rsidRPr="007321CD">
        <w:rPr>
          <w:rFonts w:ascii="Arial" w:hAnsi="Arial"/>
          <w:sz w:val="22"/>
        </w:rPr>
        <w:t xml:space="preserve">Die Gesellschaft hat zu diesem Zweck dem Konkursrichter des </w:t>
      </w:r>
      <w:r w:rsidR="007321CD">
        <w:rPr>
          <w:rFonts w:ascii="Arial" w:hAnsi="Arial"/>
          <w:sz w:val="22"/>
        </w:rPr>
        <w:t>Bezirksgerichte</w:t>
      </w:r>
      <w:r w:rsidRPr="007321CD">
        <w:rPr>
          <w:rFonts w:ascii="Arial" w:hAnsi="Arial"/>
          <w:sz w:val="22"/>
        </w:rPr>
        <w:t xml:space="preserve">s </w:t>
      </w:r>
      <w:r w:rsidR="007321CD" w:rsidRPr="007321CD"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7321CD" w:rsidRPr="007321CD">
        <w:rPr>
          <w:rFonts w:ascii="Arial" w:hAnsi="Arial" w:cs="Arial"/>
          <w:sz w:val="22"/>
          <w:szCs w:val="22"/>
        </w:rPr>
        <w:instrText xml:space="preserve"> FORMTEXT </w:instrText>
      </w:r>
      <w:r w:rsidR="007321CD" w:rsidRPr="007321CD">
        <w:rPr>
          <w:rFonts w:ascii="Arial" w:hAnsi="Arial" w:cs="Arial"/>
          <w:sz w:val="22"/>
          <w:szCs w:val="22"/>
        </w:rPr>
      </w:r>
      <w:r w:rsidR="007321CD" w:rsidRPr="007321CD">
        <w:rPr>
          <w:rFonts w:ascii="Arial" w:hAnsi="Arial" w:cs="Arial"/>
          <w:sz w:val="22"/>
          <w:szCs w:val="22"/>
        </w:rPr>
        <w:fldChar w:fldCharType="separate"/>
      </w:r>
      <w:r w:rsidR="007321CD" w:rsidRPr="007321CD">
        <w:rPr>
          <w:rFonts w:ascii="Arial" w:hAnsi="Arial" w:cs="Arial"/>
          <w:sz w:val="22"/>
          <w:szCs w:val="22"/>
        </w:rPr>
        <w:t> </w:t>
      </w:r>
      <w:r w:rsidR="007321CD" w:rsidRPr="007321CD">
        <w:rPr>
          <w:rFonts w:ascii="Arial" w:hAnsi="Arial" w:cs="Arial"/>
          <w:sz w:val="22"/>
          <w:szCs w:val="22"/>
        </w:rPr>
        <w:t> </w:t>
      </w:r>
      <w:r w:rsidR="007321CD" w:rsidRPr="007321CD">
        <w:rPr>
          <w:rFonts w:ascii="Arial" w:hAnsi="Arial" w:cs="Arial"/>
          <w:sz w:val="22"/>
          <w:szCs w:val="22"/>
        </w:rPr>
        <w:t> </w:t>
      </w:r>
      <w:r w:rsidR="007321CD" w:rsidRPr="007321CD">
        <w:rPr>
          <w:rFonts w:ascii="Arial" w:hAnsi="Arial" w:cs="Arial"/>
          <w:sz w:val="22"/>
          <w:szCs w:val="22"/>
        </w:rPr>
        <w:t> </w:t>
      </w:r>
      <w:r w:rsidR="007321CD" w:rsidRPr="007321CD">
        <w:rPr>
          <w:rFonts w:ascii="Arial" w:hAnsi="Arial" w:cs="Arial"/>
          <w:sz w:val="22"/>
          <w:szCs w:val="22"/>
        </w:rPr>
        <w:t> </w:t>
      </w:r>
      <w:r w:rsidR="007321CD" w:rsidRPr="007321CD">
        <w:rPr>
          <w:rFonts w:ascii="Arial" w:hAnsi="Arial" w:cs="Arial"/>
          <w:sz w:val="22"/>
          <w:szCs w:val="22"/>
        </w:rPr>
        <w:fldChar w:fldCharType="end"/>
      </w:r>
      <w:r w:rsidRPr="007321CD">
        <w:rPr>
          <w:rFonts w:ascii="Arial" w:hAnsi="Arial"/>
          <w:sz w:val="22"/>
        </w:rPr>
        <w:t xml:space="preserve"> zu erklären, sie sei zahlungsunfähig und über sie sei der Konkurs im Sinne von Art. 191 des Bundesgesetzes über Schuldbetreibung und Konkurs (SchKG) zu eröffnen.</w:t>
      </w:r>
    </w:p>
    <w:p w:rsidR="007321CD" w:rsidRPr="007321CD" w:rsidRDefault="007321CD" w:rsidP="007321CD">
      <w:pPr>
        <w:rPr>
          <w:rFonts w:ascii="Arial" w:hAnsi="Arial"/>
          <w:sz w:val="22"/>
        </w:rPr>
      </w:pPr>
    </w:p>
    <w:p w:rsidR="00E82DA0" w:rsidRDefault="00E31320" w:rsidP="007321CD">
      <w:pPr>
        <w:pStyle w:val="Listenabsatz"/>
        <w:numPr>
          <w:ilvl w:val="0"/>
          <w:numId w:val="3"/>
        </w:numPr>
        <w:ind w:left="360"/>
        <w:jc w:val="both"/>
        <w:rPr>
          <w:rFonts w:ascii="Arial" w:hAnsi="Arial"/>
          <w:sz w:val="22"/>
        </w:rPr>
      </w:pPr>
      <w:r w:rsidRPr="007321CD">
        <w:rPr>
          <w:rFonts w:ascii="Arial" w:hAnsi="Arial"/>
          <w:sz w:val="22"/>
        </w:rPr>
        <w:t>Die Gesellschaft hat den vom Konkursrichter angesetzten Kostenvorschuss zu leisten</w:t>
      </w:r>
      <w:r w:rsidR="00E82DA0" w:rsidRPr="007321CD">
        <w:rPr>
          <w:rFonts w:ascii="Arial" w:hAnsi="Arial"/>
          <w:sz w:val="22"/>
        </w:rPr>
        <w:t>.</w:t>
      </w:r>
    </w:p>
    <w:p w:rsidR="007321CD" w:rsidRPr="007321CD" w:rsidRDefault="007321CD" w:rsidP="007321CD">
      <w:pPr>
        <w:rPr>
          <w:rFonts w:ascii="Arial" w:hAnsi="Arial"/>
          <w:sz w:val="22"/>
        </w:rPr>
      </w:pPr>
    </w:p>
    <w:p w:rsidR="007321CD" w:rsidRDefault="00B84473" w:rsidP="007321CD">
      <w:pPr>
        <w:pStyle w:val="Listenabsatz"/>
        <w:numPr>
          <w:ilvl w:val="0"/>
          <w:numId w:val="3"/>
        </w:numPr>
        <w:ind w:left="360"/>
        <w:jc w:val="both"/>
        <w:rPr>
          <w:rFonts w:ascii="Arial" w:hAnsi="Arial"/>
          <w:sz w:val="22"/>
        </w:rPr>
      </w:pPr>
      <w:r w:rsidRPr="007321CD">
        <w:rPr>
          <w:rFonts w:ascii="Arial" w:hAnsi="Arial"/>
          <w:sz w:val="22"/>
        </w:rPr>
        <w:t>Die Gesellschaft besitzt kein Grundeigentum.</w:t>
      </w:r>
    </w:p>
    <w:p w:rsidR="007321CD" w:rsidRPr="007321CD" w:rsidRDefault="007321CD" w:rsidP="007321CD">
      <w:pPr>
        <w:rPr>
          <w:rFonts w:ascii="Arial" w:hAnsi="Arial"/>
          <w:i/>
          <w:sz w:val="22"/>
        </w:rPr>
      </w:pPr>
    </w:p>
    <w:p w:rsidR="00B84473" w:rsidRPr="007321CD" w:rsidRDefault="007321CD" w:rsidP="007321CD">
      <w:pPr>
        <w:pStyle w:val="Listenabsatz"/>
        <w:ind w:left="360"/>
        <w:jc w:val="both"/>
        <w:rPr>
          <w:rFonts w:ascii="Arial" w:hAnsi="Arial"/>
          <w:sz w:val="22"/>
        </w:rPr>
      </w:pPr>
      <w:r w:rsidRPr="007321CD">
        <w:rPr>
          <w:rFonts w:ascii="Arial" w:hAnsi="Arial"/>
          <w:i/>
          <w:sz w:val="22"/>
        </w:rPr>
        <w:t>[</w:t>
      </w:r>
      <w:r w:rsidR="00B84473" w:rsidRPr="007321CD">
        <w:rPr>
          <w:rFonts w:ascii="Arial" w:hAnsi="Arial"/>
          <w:i/>
          <w:sz w:val="22"/>
        </w:rPr>
        <w:t xml:space="preserve">Oder: Die Gesellschaft ist Eigentümerin des folgenden Grundstückes: </w:t>
      </w:r>
      <w:r w:rsidR="00B84473" w:rsidRPr="007321CD">
        <w:rPr>
          <w:rFonts w:ascii="Arial" w:hAnsi="Arial" w:cs="Arial"/>
          <w:i/>
          <w:sz w:val="22"/>
          <w:szCs w:val="22"/>
        </w:rPr>
        <w:fldChar w:fldCharType="begin">
          <w:ffData>
            <w:name w:val="Text153"/>
            <w:enabled/>
            <w:calcOnExit w:val="0"/>
            <w:textInput/>
          </w:ffData>
        </w:fldChar>
      </w:r>
      <w:bookmarkStart w:id="3" w:name="Text153"/>
      <w:r w:rsidR="00B84473" w:rsidRPr="007321CD">
        <w:rPr>
          <w:rFonts w:ascii="Arial" w:hAnsi="Arial" w:cs="Arial"/>
          <w:i/>
          <w:sz w:val="22"/>
          <w:szCs w:val="22"/>
        </w:rPr>
        <w:instrText xml:space="preserve"> FORMTEXT </w:instrText>
      </w:r>
      <w:r w:rsidR="00B84473" w:rsidRPr="007321CD">
        <w:rPr>
          <w:rFonts w:ascii="Arial" w:hAnsi="Arial" w:cs="Arial"/>
          <w:i/>
          <w:sz w:val="22"/>
          <w:szCs w:val="22"/>
        </w:rPr>
      </w:r>
      <w:r w:rsidR="00B84473" w:rsidRPr="007321CD">
        <w:rPr>
          <w:rFonts w:ascii="Arial" w:hAnsi="Arial" w:cs="Arial"/>
          <w:i/>
          <w:sz w:val="22"/>
          <w:szCs w:val="22"/>
        </w:rPr>
        <w:fldChar w:fldCharType="separate"/>
      </w:r>
      <w:r w:rsidR="00B84473" w:rsidRPr="007321CD">
        <w:rPr>
          <w:rFonts w:ascii="Arial" w:hAnsi="Arial" w:cs="Arial"/>
          <w:noProof/>
          <w:sz w:val="22"/>
          <w:szCs w:val="22"/>
        </w:rPr>
        <w:t> </w:t>
      </w:r>
      <w:r w:rsidR="00B84473" w:rsidRPr="007321CD">
        <w:rPr>
          <w:rFonts w:ascii="Arial" w:hAnsi="Arial" w:cs="Arial"/>
          <w:noProof/>
          <w:sz w:val="22"/>
          <w:szCs w:val="22"/>
        </w:rPr>
        <w:t> </w:t>
      </w:r>
      <w:r w:rsidR="00B84473" w:rsidRPr="007321CD">
        <w:rPr>
          <w:rFonts w:ascii="Arial" w:hAnsi="Arial" w:cs="Arial"/>
          <w:noProof/>
          <w:sz w:val="22"/>
          <w:szCs w:val="22"/>
        </w:rPr>
        <w:t> </w:t>
      </w:r>
      <w:r w:rsidR="00B84473" w:rsidRPr="007321CD">
        <w:rPr>
          <w:rFonts w:ascii="Arial" w:hAnsi="Arial" w:cs="Arial"/>
          <w:noProof/>
          <w:sz w:val="22"/>
          <w:szCs w:val="22"/>
        </w:rPr>
        <w:t> </w:t>
      </w:r>
      <w:r w:rsidR="00B84473" w:rsidRPr="007321CD">
        <w:rPr>
          <w:rFonts w:ascii="Arial" w:hAnsi="Arial" w:cs="Arial"/>
          <w:noProof/>
          <w:sz w:val="22"/>
          <w:szCs w:val="22"/>
        </w:rPr>
        <w:t> </w:t>
      </w:r>
      <w:r w:rsidR="00B84473" w:rsidRPr="007321CD">
        <w:rPr>
          <w:rFonts w:ascii="Arial" w:hAnsi="Arial" w:cs="Arial"/>
          <w:i/>
          <w:sz w:val="22"/>
          <w:szCs w:val="22"/>
        </w:rPr>
        <w:fldChar w:fldCharType="end"/>
      </w:r>
      <w:bookmarkEnd w:id="3"/>
      <w:r w:rsidRPr="007321CD">
        <w:rPr>
          <w:rFonts w:ascii="Arial" w:hAnsi="Arial" w:cs="Arial"/>
          <w:i/>
          <w:sz w:val="22"/>
          <w:szCs w:val="22"/>
        </w:rPr>
        <w:t>]</w:t>
      </w:r>
    </w:p>
    <w:p w:rsidR="00CE621A" w:rsidRDefault="00CE621A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82DA0" w:rsidRPr="007321CD" w:rsidRDefault="00E82DA0" w:rsidP="007321CD">
      <w:pPr>
        <w:overflowPunct/>
        <w:autoSpaceDE/>
        <w:autoSpaceDN/>
        <w:adjustRightInd/>
        <w:spacing w:before="1200" w:after="480"/>
        <w:jc w:val="center"/>
        <w:textAlignment w:val="auto"/>
        <w:rPr>
          <w:rFonts w:ascii="Arial" w:hAnsi="Arial" w:cs="Arial"/>
          <w:sz w:val="22"/>
          <w:szCs w:val="22"/>
        </w:rPr>
      </w:pPr>
      <w:r w:rsidRPr="007321CD">
        <w:rPr>
          <w:rFonts w:ascii="Arial" w:hAnsi="Arial" w:cs="Arial"/>
          <w:sz w:val="22"/>
          <w:szCs w:val="22"/>
        </w:rPr>
        <w:lastRenderedPageBreak/>
        <w:t>III.</w:t>
      </w:r>
    </w:p>
    <w:p w:rsidR="00E82DA0" w:rsidRDefault="00E3132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Der Verwaltungsrat der Gesellschaft oder wenn ein solcher nicht mehr besteht, </w:t>
      </w:r>
      <w:r w:rsidR="00D120E2">
        <w:rPr>
          <w:rFonts w:ascii="Arial" w:hAnsi="Arial"/>
          <w:sz w:val="22"/>
        </w:rPr>
        <w:t>ein von der Generalversammlung B</w:t>
      </w:r>
      <w:r>
        <w:rPr>
          <w:rFonts w:ascii="Arial" w:hAnsi="Arial"/>
          <w:sz w:val="22"/>
        </w:rPr>
        <w:t>evollmächtigter hat die Insolvenzerklärung der Gesellschaft beim Konkursrichter des Bezirks</w:t>
      </w:r>
      <w:r w:rsidR="009D21EF">
        <w:rPr>
          <w:rFonts w:ascii="Arial" w:hAnsi="Arial"/>
          <w:sz w:val="22"/>
        </w:rPr>
        <w:t>gerichtes</w:t>
      </w:r>
      <w:r w:rsidR="007321CD">
        <w:rPr>
          <w:rFonts w:ascii="Arial" w:hAnsi="Arial"/>
          <w:sz w:val="22"/>
        </w:rPr>
        <w:t xml:space="preserve"> </w:t>
      </w:r>
      <w:r w:rsidR="007321CD" w:rsidRPr="007321CD"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7321CD" w:rsidRPr="007321CD">
        <w:rPr>
          <w:rFonts w:ascii="Arial" w:hAnsi="Arial" w:cs="Arial"/>
          <w:sz w:val="22"/>
          <w:szCs w:val="22"/>
        </w:rPr>
        <w:instrText xml:space="preserve"> FORMTEXT </w:instrText>
      </w:r>
      <w:r w:rsidR="007321CD" w:rsidRPr="007321CD">
        <w:rPr>
          <w:rFonts w:ascii="Arial" w:hAnsi="Arial" w:cs="Arial"/>
          <w:sz w:val="22"/>
          <w:szCs w:val="22"/>
        </w:rPr>
      </w:r>
      <w:r w:rsidR="007321CD" w:rsidRPr="007321CD">
        <w:rPr>
          <w:rFonts w:ascii="Arial" w:hAnsi="Arial" w:cs="Arial"/>
          <w:sz w:val="22"/>
          <w:szCs w:val="22"/>
        </w:rPr>
        <w:fldChar w:fldCharType="separate"/>
      </w:r>
      <w:r w:rsidR="007321CD" w:rsidRPr="007321CD">
        <w:rPr>
          <w:rFonts w:ascii="Arial" w:hAnsi="Arial" w:cs="Arial"/>
          <w:sz w:val="22"/>
          <w:szCs w:val="22"/>
        </w:rPr>
        <w:t> </w:t>
      </w:r>
      <w:r w:rsidR="007321CD" w:rsidRPr="007321CD">
        <w:rPr>
          <w:rFonts w:ascii="Arial" w:hAnsi="Arial" w:cs="Arial"/>
          <w:sz w:val="22"/>
          <w:szCs w:val="22"/>
        </w:rPr>
        <w:t> </w:t>
      </w:r>
      <w:r w:rsidR="007321CD" w:rsidRPr="007321CD">
        <w:rPr>
          <w:rFonts w:ascii="Arial" w:hAnsi="Arial" w:cs="Arial"/>
          <w:sz w:val="22"/>
          <w:szCs w:val="22"/>
        </w:rPr>
        <w:t> </w:t>
      </w:r>
      <w:r w:rsidR="007321CD" w:rsidRPr="007321CD">
        <w:rPr>
          <w:rFonts w:ascii="Arial" w:hAnsi="Arial" w:cs="Arial"/>
          <w:sz w:val="22"/>
          <w:szCs w:val="22"/>
        </w:rPr>
        <w:t> </w:t>
      </w:r>
      <w:r w:rsidR="007321CD" w:rsidRPr="007321CD">
        <w:rPr>
          <w:rFonts w:ascii="Arial" w:hAnsi="Arial" w:cs="Arial"/>
          <w:sz w:val="22"/>
          <w:szCs w:val="22"/>
        </w:rPr>
        <w:t> </w:t>
      </w:r>
      <w:r w:rsidR="007321CD" w:rsidRPr="007321CD">
        <w:rPr>
          <w:rFonts w:ascii="Arial" w:hAnsi="Arial" w:cs="Arial"/>
          <w:sz w:val="22"/>
          <w:szCs w:val="22"/>
        </w:rPr>
        <w:fldChar w:fldCharType="end"/>
      </w:r>
      <w:r w:rsidR="00BF20B0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abzugeben und diese Urkunde beizulegen</w:t>
      </w:r>
      <w:r w:rsidR="00E82DA0">
        <w:rPr>
          <w:rFonts w:ascii="Arial" w:hAnsi="Arial"/>
          <w:sz w:val="22"/>
        </w:rPr>
        <w:t>.</w:t>
      </w:r>
    </w:p>
    <w:p w:rsidR="007321CD" w:rsidRPr="007321CD" w:rsidRDefault="007321CD" w:rsidP="007321CD">
      <w:pPr>
        <w:tabs>
          <w:tab w:val="left" w:pos="426"/>
        </w:tabs>
        <w:overflowPunct/>
        <w:autoSpaceDE/>
        <w:autoSpaceDN/>
        <w:adjustRightInd/>
        <w:spacing w:before="1200" w:after="480"/>
        <w:jc w:val="both"/>
        <w:textAlignment w:val="auto"/>
        <w:rPr>
          <w:rFonts w:ascii="Arial" w:hAnsi="Arial"/>
          <w:noProof/>
          <w:sz w:val="22"/>
          <w:szCs w:val="24"/>
        </w:rPr>
      </w:pPr>
      <w:r w:rsidRPr="007321CD">
        <w:rPr>
          <w:rFonts w:ascii="Arial" w:hAnsi="Arial"/>
          <w:noProof/>
          <w:sz w:val="22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7321CD">
        <w:rPr>
          <w:rFonts w:ascii="Arial" w:hAnsi="Arial"/>
          <w:noProof/>
          <w:sz w:val="22"/>
          <w:szCs w:val="24"/>
        </w:rPr>
        <w:instrText xml:space="preserve"> FORMTEXT </w:instrText>
      </w:r>
      <w:r w:rsidRPr="007321CD">
        <w:rPr>
          <w:rFonts w:ascii="Arial" w:hAnsi="Arial"/>
          <w:noProof/>
          <w:sz w:val="22"/>
          <w:szCs w:val="24"/>
        </w:rPr>
      </w:r>
      <w:r w:rsidRPr="007321CD">
        <w:rPr>
          <w:rFonts w:ascii="Arial" w:hAnsi="Arial"/>
          <w:noProof/>
          <w:sz w:val="22"/>
          <w:szCs w:val="24"/>
        </w:rPr>
        <w:fldChar w:fldCharType="separate"/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fldChar w:fldCharType="end"/>
      </w:r>
      <w:r w:rsidRPr="007321CD">
        <w:rPr>
          <w:rFonts w:ascii="Arial" w:hAnsi="Arial"/>
          <w:noProof/>
          <w:sz w:val="22"/>
          <w:szCs w:val="24"/>
        </w:rPr>
        <w:t xml:space="preserve">, </w:t>
      </w:r>
      <w:bookmarkStart w:id="4" w:name="Text25"/>
      <w:r w:rsidRPr="007321CD">
        <w:rPr>
          <w:rFonts w:ascii="Arial" w:hAnsi="Arial"/>
          <w:noProof/>
          <w:sz w:val="22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7321CD">
        <w:rPr>
          <w:rFonts w:ascii="Arial" w:hAnsi="Arial"/>
          <w:noProof/>
          <w:sz w:val="22"/>
          <w:szCs w:val="24"/>
        </w:rPr>
        <w:instrText xml:space="preserve"> FORMTEXT </w:instrText>
      </w:r>
      <w:r w:rsidRPr="007321CD">
        <w:rPr>
          <w:rFonts w:ascii="Arial" w:hAnsi="Arial"/>
          <w:noProof/>
          <w:sz w:val="22"/>
          <w:szCs w:val="24"/>
        </w:rPr>
      </w:r>
      <w:r w:rsidRPr="007321CD">
        <w:rPr>
          <w:rFonts w:ascii="Arial" w:hAnsi="Arial"/>
          <w:noProof/>
          <w:sz w:val="22"/>
          <w:szCs w:val="24"/>
        </w:rPr>
        <w:fldChar w:fldCharType="separate"/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fldChar w:fldCharType="end"/>
      </w:r>
      <w:bookmarkEnd w:id="4"/>
    </w:p>
    <w:p w:rsidR="007321CD" w:rsidRPr="007321CD" w:rsidRDefault="007321CD" w:rsidP="007321CD">
      <w:pPr>
        <w:tabs>
          <w:tab w:val="left" w:pos="426"/>
          <w:tab w:val="left" w:pos="432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2"/>
          <w:szCs w:val="24"/>
        </w:rPr>
      </w:pPr>
      <w:r w:rsidRPr="007321CD">
        <w:rPr>
          <w:rFonts w:ascii="Arial" w:hAnsi="Arial"/>
          <w:sz w:val="22"/>
          <w:szCs w:val="24"/>
        </w:rPr>
        <w:t>Der Vorsitzende:</w:t>
      </w:r>
      <w:r w:rsidRPr="007321CD">
        <w:rPr>
          <w:rFonts w:ascii="Arial" w:hAnsi="Arial"/>
          <w:sz w:val="22"/>
          <w:szCs w:val="24"/>
        </w:rPr>
        <w:tab/>
        <w:t>Der Protokollführer</w:t>
      </w:r>
    </w:p>
    <w:p w:rsidR="007321CD" w:rsidRPr="007321CD" w:rsidRDefault="007321CD" w:rsidP="007321CD">
      <w:pPr>
        <w:tabs>
          <w:tab w:val="left" w:pos="426"/>
          <w:tab w:val="left" w:pos="432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sz w:val="22"/>
          <w:szCs w:val="24"/>
        </w:rPr>
      </w:pPr>
      <w:r w:rsidRPr="007321CD">
        <w:rPr>
          <w:rFonts w:ascii="Arial" w:hAnsi="Arial"/>
          <w:sz w:val="22"/>
          <w:szCs w:val="24"/>
        </w:rPr>
        <w:tab/>
      </w:r>
      <w:r w:rsidRPr="007321CD">
        <w:rPr>
          <w:rFonts w:ascii="Arial" w:hAnsi="Arial"/>
          <w:sz w:val="22"/>
          <w:szCs w:val="24"/>
        </w:rPr>
        <w:tab/>
        <w:t>und Stimmenzähler:</w:t>
      </w:r>
    </w:p>
    <w:p w:rsidR="007321CD" w:rsidRPr="007321CD" w:rsidRDefault="007321CD" w:rsidP="007321CD">
      <w:pPr>
        <w:tabs>
          <w:tab w:val="left" w:pos="426"/>
          <w:tab w:val="left" w:pos="4320"/>
        </w:tabs>
        <w:overflowPunct/>
        <w:autoSpaceDE/>
        <w:autoSpaceDN/>
        <w:adjustRightInd/>
        <w:spacing w:before="720"/>
        <w:jc w:val="both"/>
        <w:textAlignment w:val="auto"/>
        <w:rPr>
          <w:rFonts w:ascii="Arial" w:hAnsi="Arial"/>
          <w:sz w:val="22"/>
          <w:szCs w:val="24"/>
        </w:rPr>
      </w:pPr>
      <w:r w:rsidRPr="007321CD">
        <w:rPr>
          <w:rFonts w:ascii="Arial" w:hAnsi="Arial"/>
          <w:sz w:val="22"/>
          <w:szCs w:val="24"/>
        </w:rPr>
        <w:t>..........................................</w:t>
      </w:r>
      <w:r w:rsidRPr="007321CD">
        <w:rPr>
          <w:rFonts w:ascii="Arial" w:hAnsi="Arial"/>
          <w:sz w:val="22"/>
          <w:szCs w:val="24"/>
        </w:rPr>
        <w:tab/>
        <w:t>..........................................</w:t>
      </w:r>
    </w:p>
    <w:bookmarkStart w:id="5" w:name="Text26"/>
    <w:p w:rsidR="007321CD" w:rsidRPr="007321CD" w:rsidRDefault="007321CD" w:rsidP="007321CD">
      <w:pPr>
        <w:tabs>
          <w:tab w:val="left" w:pos="426"/>
          <w:tab w:val="left" w:pos="4320"/>
        </w:tabs>
        <w:overflowPunct/>
        <w:autoSpaceDE/>
        <w:autoSpaceDN/>
        <w:adjustRightInd/>
        <w:jc w:val="both"/>
        <w:textAlignment w:val="auto"/>
        <w:rPr>
          <w:rFonts w:ascii="Arial" w:hAnsi="Arial"/>
          <w:noProof/>
          <w:sz w:val="22"/>
          <w:szCs w:val="24"/>
        </w:rPr>
      </w:pPr>
      <w:r w:rsidRPr="007321CD">
        <w:rPr>
          <w:rFonts w:ascii="Arial" w:hAnsi="Arial"/>
          <w:noProof/>
          <w:sz w:val="22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7321CD">
        <w:rPr>
          <w:rFonts w:ascii="Arial" w:hAnsi="Arial"/>
          <w:noProof/>
          <w:sz w:val="22"/>
          <w:szCs w:val="24"/>
        </w:rPr>
        <w:instrText xml:space="preserve"> FORMTEXT </w:instrText>
      </w:r>
      <w:r w:rsidRPr="007321CD">
        <w:rPr>
          <w:rFonts w:ascii="Arial" w:hAnsi="Arial"/>
          <w:noProof/>
          <w:sz w:val="22"/>
          <w:szCs w:val="24"/>
        </w:rPr>
      </w:r>
      <w:r w:rsidRPr="007321CD">
        <w:rPr>
          <w:rFonts w:ascii="Arial" w:hAnsi="Arial"/>
          <w:noProof/>
          <w:sz w:val="22"/>
          <w:szCs w:val="24"/>
        </w:rPr>
        <w:fldChar w:fldCharType="separate"/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fldChar w:fldCharType="end"/>
      </w:r>
      <w:bookmarkEnd w:id="5"/>
      <w:r w:rsidRPr="007321CD">
        <w:rPr>
          <w:rFonts w:ascii="Arial" w:hAnsi="Arial"/>
          <w:noProof/>
          <w:sz w:val="22"/>
          <w:szCs w:val="24"/>
        </w:rPr>
        <w:tab/>
      </w:r>
      <w:bookmarkStart w:id="6" w:name="Text27"/>
      <w:r w:rsidRPr="007321CD">
        <w:rPr>
          <w:rFonts w:ascii="Arial" w:hAnsi="Arial"/>
          <w:noProof/>
          <w:sz w:val="22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7321CD">
        <w:rPr>
          <w:rFonts w:ascii="Arial" w:hAnsi="Arial"/>
          <w:noProof/>
          <w:sz w:val="22"/>
          <w:szCs w:val="24"/>
        </w:rPr>
        <w:instrText xml:space="preserve"> FORMTEXT </w:instrText>
      </w:r>
      <w:r w:rsidRPr="007321CD">
        <w:rPr>
          <w:rFonts w:ascii="Arial" w:hAnsi="Arial"/>
          <w:noProof/>
          <w:sz w:val="22"/>
          <w:szCs w:val="24"/>
        </w:rPr>
      </w:r>
      <w:r w:rsidRPr="007321CD">
        <w:rPr>
          <w:rFonts w:ascii="Arial" w:hAnsi="Arial"/>
          <w:noProof/>
          <w:sz w:val="22"/>
          <w:szCs w:val="24"/>
        </w:rPr>
        <w:fldChar w:fldCharType="separate"/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t> </w:t>
      </w:r>
      <w:r w:rsidRPr="007321CD">
        <w:rPr>
          <w:rFonts w:ascii="Arial" w:hAnsi="Arial"/>
          <w:noProof/>
          <w:sz w:val="22"/>
          <w:szCs w:val="24"/>
        </w:rPr>
        <w:fldChar w:fldCharType="end"/>
      </w:r>
      <w:bookmarkEnd w:id="6"/>
    </w:p>
    <w:sectPr w:rsidR="007321CD" w:rsidRPr="007321CD" w:rsidSect="002570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76A" w:rsidRDefault="00C6376A">
      <w:r>
        <w:separator/>
      </w:r>
    </w:p>
  </w:endnote>
  <w:endnote w:type="continuationSeparator" w:id="0">
    <w:p w:rsidR="00C6376A" w:rsidRDefault="00C6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276" w:rsidRDefault="00A732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6E" w:rsidRPr="0025706E" w:rsidRDefault="0025706E">
    <w:pPr>
      <w:pStyle w:val="Fuzeile"/>
      <w:rPr>
        <w:rFonts w:ascii="Arial" w:hAnsi="Arial" w:cs="Arial"/>
        <w:sz w:val="16"/>
        <w:szCs w:val="16"/>
      </w:rPr>
    </w:pPr>
    <w:r w:rsidRPr="0025706E">
      <w:rPr>
        <w:rFonts w:ascii="Arial" w:hAnsi="Arial" w:cs="Arial"/>
        <w:sz w:val="16"/>
        <w:szCs w:val="16"/>
      </w:rPr>
      <w:fldChar w:fldCharType="begin"/>
    </w:r>
    <w:r w:rsidRPr="0025706E">
      <w:rPr>
        <w:rFonts w:ascii="Arial" w:hAnsi="Arial" w:cs="Arial"/>
        <w:sz w:val="16"/>
        <w:szCs w:val="16"/>
      </w:rPr>
      <w:instrText xml:space="preserve"> FILENAME   \* MERGEFORMAT </w:instrText>
    </w:r>
    <w:r w:rsidRPr="0025706E">
      <w:rPr>
        <w:rFonts w:ascii="Arial" w:hAnsi="Arial" w:cs="Arial"/>
        <w:sz w:val="16"/>
        <w:szCs w:val="16"/>
      </w:rPr>
      <w:fldChar w:fldCharType="separate"/>
    </w:r>
    <w:r w:rsidR="005360BF">
      <w:rPr>
        <w:rFonts w:ascii="Arial" w:hAnsi="Arial" w:cs="Arial"/>
        <w:noProof/>
        <w:sz w:val="16"/>
        <w:szCs w:val="16"/>
      </w:rPr>
      <w:t>11.2_AG_GV-Beschluss Insolvenzerklärung</w:t>
    </w:r>
    <w:r w:rsidRPr="0025706E">
      <w:rPr>
        <w:rFonts w:ascii="Arial" w:hAnsi="Arial" w:cs="Arial"/>
        <w:sz w:val="16"/>
        <w:szCs w:val="16"/>
      </w:rPr>
      <w:fldChar w:fldCharType="end"/>
    </w:r>
    <w:r w:rsidRPr="0025706E">
      <w:rPr>
        <w:rFonts w:ascii="Arial" w:hAnsi="Arial" w:cs="Arial"/>
        <w:sz w:val="16"/>
        <w:szCs w:val="16"/>
      </w:rPr>
      <w:tab/>
    </w:r>
    <w:r w:rsidRPr="0025706E">
      <w:rPr>
        <w:rFonts w:ascii="Arial" w:hAnsi="Arial" w:cs="Arial"/>
        <w:sz w:val="16"/>
        <w:szCs w:val="16"/>
      </w:rPr>
      <w:tab/>
      <w:t xml:space="preserve">- </w:t>
    </w:r>
    <w:r w:rsidRPr="0025706E">
      <w:rPr>
        <w:rFonts w:ascii="Arial" w:hAnsi="Arial" w:cs="Arial"/>
        <w:sz w:val="16"/>
        <w:szCs w:val="16"/>
      </w:rPr>
      <w:fldChar w:fldCharType="begin"/>
    </w:r>
    <w:r w:rsidRPr="0025706E">
      <w:rPr>
        <w:rFonts w:ascii="Arial" w:hAnsi="Arial" w:cs="Arial"/>
        <w:sz w:val="16"/>
        <w:szCs w:val="16"/>
      </w:rPr>
      <w:instrText>PAGE   \* MERGEFORMAT</w:instrText>
    </w:r>
    <w:r w:rsidRPr="0025706E">
      <w:rPr>
        <w:rFonts w:ascii="Arial" w:hAnsi="Arial" w:cs="Arial"/>
        <w:sz w:val="16"/>
        <w:szCs w:val="16"/>
      </w:rPr>
      <w:fldChar w:fldCharType="separate"/>
    </w:r>
    <w:r w:rsidR="005360BF" w:rsidRPr="005360BF">
      <w:rPr>
        <w:rFonts w:ascii="Arial" w:hAnsi="Arial" w:cs="Arial"/>
        <w:noProof/>
        <w:sz w:val="16"/>
        <w:szCs w:val="16"/>
        <w:lang w:val="de-DE"/>
      </w:rPr>
      <w:t>3</w:t>
    </w:r>
    <w:r w:rsidRPr="0025706E">
      <w:rPr>
        <w:rFonts w:ascii="Arial" w:hAnsi="Arial" w:cs="Arial"/>
        <w:sz w:val="16"/>
        <w:szCs w:val="16"/>
      </w:rPr>
      <w:fldChar w:fldCharType="end"/>
    </w:r>
    <w:r w:rsidRPr="0025706E">
      <w:rPr>
        <w:rFonts w:ascii="Arial" w:hAnsi="Arial" w:cs="Arial"/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276" w:rsidRDefault="00A732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76A" w:rsidRDefault="00C6376A">
      <w:r>
        <w:separator/>
      </w:r>
    </w:p>
  </w:footnote>
  <w:footnote w:type="continuationSeparator" w:id="0">
    <w:p w:rsidR="00C6376A" w:rsidRDefault="00C63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B76" w:rsidRDefault="00132B76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132B76" w:rsidRDefault="00132B76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276" w:rsidRDefault="00A732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276" w:rsidRDefault="00A732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377FD"/>
    <w:multiLevelType w:val="hybridMultilevel"/>
    <w:tmpl w:val="E9724CE4"/>
    <w:lvl w:ilvl="0" w:tplc="861454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C907FB"/>
    <w:multiLevelType w:val="hybridMultilevel"/>
    <w:tmpl w:val="AE6E59C6"/>
    <w:lvl w:ilvl="0" w:tplc="CEBEEAD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C0B29"/>
    <w:multiLevelType w:val="hybridMultilevel"/>
    <w:tmpl w:val="8F289D6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20"/>
    <w:rsid w:val="000640AC"/>
    <w:rsid w:val="000927A4"/>
    <w:rsid w:val="00132B76"/>
    <w:rsid w:val="00180CC7"/>
    <w:rsid w:val="00187048"/>
    <w:rsid w:val="001E344A"/>
    <w:rsid w:val="00222E66"/>
    <w:rsid w:val="0025706E"/>
    <w:rsid w:val="0026642B"/>
    <w:rsid w:val="002A3E20"/>
    <w:rsid w:val="00342451"/>
    <w:rsid w:val="0036098A"/>
    <w:rsid w:val="00484AB4"/>
    <w:rsid w:val="00506C49"/>
    <w:rsid w:val="00525333"/>
    <w:rsid w:val="005360BF"/>
    <w:rsid w:val="00540AF9"/>
    <w:rsid w:val="005C321C"/>
    <w:rsid w:val="007321CD"/>
    <w:rsid w:val="00747490"/>
    <w:rsid w:val="007C0029"/>
    <w:rsid w:val="007F67C2"/>
    <w:rsid w:val="008402FD"/>
    <w:rsid w:val="00897C22"/>
    <w:rsid w:val="0092514D"/>
    <w:rsid w:val="00955B1B"/>
    <w:rsid w:val="009608AE"/>
    <w:rsid w:val="009B01D1"/>
    <w:rsid w:val="009D21EF"/>
    <w:rsid w:val="009F3BF7"/>
    <w:rsid w:val="00A502A0"/>
    <w:rsid w:val="00A73276"/>
    <w:rsid w:val="00AA6B6F"/>
    <w:rsid w:val="00AB4CC4"/>
    <w:rsid w:val="00AC661D"/>
    <w:rsid w:val="00B84473"/>
    <w:rsid w:val="00BF20B0"/>
    <w:rsid w:val="00C535FB"/>
    <w:rsid w:val="00C6376A"/>
    <w:rsid w:val="00C71334"/>
    <w:rsid w:val="00CE621A"/>
    <w:rsid w:val="00D05885"/>
    <w:rsid w:val="00D120E2"/>
    <w:rsid w:val="00D86390"/>
    <w:rsid w:val="00E31320"/>
    <w:rsid w:val="00E763ED"/>
    <w:rsid w:val="00E8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4CC58E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3132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32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2162</Characters>
  <Application>Microsoft Office Word</Application>
  <DocSecurity>0</DocSecurity>
  <Lines>18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2023-07-27T09:16:00Z</dcterms:created>
  <dcterms:modified xsi:type="dcterms:W3CDTF">2024-03-06T13:35:00Z</dcterms:modified>
</cp:coreProperties>
</file>